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F0" w:rsidRPr="00C558F8" w:rsidRDefault="003437F0" w:rsidP="00B917D2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ПЕРСПЕКТИВНЫЙ ПЛАН РАБОТЫ НАСТАВНИКА –</w:t>
      </w:r>
    </w:p>
    <w:p w:rsidR="003437F0" w:rsidRPr="00C558F8" w:rsidRDefault="003437F0" w:rsidP="00B917D2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воспитателя с молодым специалистом</w:t>
      </w:r>
    </w:p>
    <w:p w:rsidR="003437F0" w:rsidRPr="00C558F8" w:rsidRDefault="003437F0" w:rsidP="00B917D2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706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2024 -2025</w:t>
      </w: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уч. год</w:t>
      </w:r>
    </w:p>
    <w:p w:rsidR="003437F0" w:rsidRPr="00C558F8" w:rsidRDefault="003437F0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p w:rsidR="00706099" w:rsidRDefault="000F3F46" w:rsidP="00706099">
      <w:pPr>
        <w:pStyle w:val="a4"/>
        <w:spacing w:before="0" w:beforeAutospacing="0" w:after="0" w:afterAutospacing="0"/>
        <w:rPr>
          <w:sz w:val="28"/>
          <w:szCs w:val="28"/>
        </w:rPr>
      </w:pPr>
      <w:r w:rsidRPr="00706099">
        <w:rPr>
          <w:b/>
          <w:sz w:val="28"/>
          <w:szCs w:val="28"/>
        </w:rPr>
        <w:t>Цель работы:</w:t>
      </w:r>
      <w:r w:rsidRPr="00C558F8">
        <w:rPr>
          <w:sz w:val="28"/>
          <w:szCs w:val="28"/>
        </w:rPr>
        <w:t xml:space="preserve"> развитие профессиональных умений и навыков молодого специалиста.</w:t>
      </w:r>
    </w:p>
    <w:p w:rsidR="000F3F46" w:rsidRPr="00C558F8" w:rsidRDefault="000F3F46" w:rsidP="00706099">
      <w:pPr>
        <w:pStyle w:val="a4"/>
        <w:spacing w:before="0" w:beforeAutospacing="0" w:after="0" w:afterAutospacing="0"/>
        <w:rPr>
          <w:sz w:val="28"/>
          <w:szCs w:val="28"/>
        </w:rPr>
      </w:pPr>
      <w:r w:rsidRPr="00706099">
        <w:rPr>
          <w:b/>
          <w:sz w:val="28"/>
          <w:szCs w:val="28"/>
        </w:rPr>
        <w:t>Задачи:</w:t>
      </w:r>
      <w:r w:rsidR="00706099">
        <w:rPr>
          <w:sz w:val="28"/>
          <w:szCs w:val="28"/>
        </w:rPr>
        <w:t xml:space="preserve"> </w:t>
      </w:r>
      <w:r w:rsidRPr="00C558F8">
        <w:rPr>
          <w:sz w:val="28"/>
          <w:szCs w:val="28"/>
        </w:rPr>
        <w:t>- оказание методической помощи молодому специалисту в повышении уровня организации воспитательно-образовательной деятельности;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изучение нормативно-правовой документации;</w:t>
      </w:r>
    </w:p>
    <w:p w:rsidR="000F3F46" w:rsidRPr="00C558F8" w:rsidRDefault="000F3F46" w:rsidP="00B917D2">
      <w:pPr>
        <w:pStyle w:val="a4"/>
        <w:tabs>
          <w:tab w:val="left" w:pos="10206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 xml:space="preserve">         - помощь в ведении документации воспитателя (перспективный и календарный план воспитательно-образовательной работы, план </w:t>
      </w:r>
      <w:r w:rsidR="00C558F8" w:rsidRPr="00C558F8">
        <w:rPr>
          <w:sz w:val="28"/>
          <w:szCs w:val="28"/>
        </w:rPr>
        <w:t>по самообразованию</w:t>
      </w:r>
      <w:r w:rsidRPr="00C558F8">
        <w:rPr>
          <w:sz w:val="28"/>
          <w:szCs w:val="28"/>
        </w:rPr>
        <w:t>, мониторинг и т.д.);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применение форм и м</w:t>
      </w:r>
      <w:r w:rsidR="00C558F8">
        <w:rPr>
          <w:sz w:val="28"/>
          <w:szCs w:val="28"/>
        </w:rPr>
        <w:t>етодов в работе с детьми старше-подготовительной</w:t>
      </w:r>
      <w:r w:rsidRPr="00C558F8">
        <w:rPr>
          <w:sz w:val="28"/>
          <w:szCs w:val="28"/>
        </w:rPr>
        <w:t xml:space="preserve"> группы;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 xml:space="preserve">         - организация </w:t>
      </w:r>
      <w:r w:rsidR="00C558F8" w:rsidRPr="00C558F8">
        <w:rPr>
          <w:sz w:val="28"/>
          <w:szCs w:val="28"/>
        </w:rPr>
        <w:t>НОД, помощь</w:t>
      </w:r>
      <w:r w:rsidRPr="00C558F8">
        <w:rPr>
          <w:sz w:val="28"/>
          <w:szCs w:val="28"/>
        </w:rPr>
        <w:t xml:space="preserve"> в постановке целей и задач;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использование здоровьесберегающих технологий во время НОД и других режимных моментах;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механизм использования дидактического и наглядного материала;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углубленное изучение инновационных технологий;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общие вопросы организации работы с родителями.</w:t>
      </w:r>
    </w:p>
    <w:p w:rsidR="009A5B47" w:rsidRPr="00C558F8" w:rsidRDefault="009A5B47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tbl>
      <w:tblPr>
        <w:tblW w:w="10542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3590"/>
        <w:gridCol w:w="4572"/>
        <w:gridCol w:w="1873"/>
      </w:tblGrid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знаний и затруднений у </w:t>
            </w:r>
            <w:r w:rsidRPr="00C91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молодого педагога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процессе воспитательно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деятельности в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начале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организации </w:t>
            </w:r>
            <w:r w:rsidRPr="00C91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 с документацией</w:t>
            </w:r>
            <w:r w:rsidR="00B9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</w:p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изучение </w:t>
            </w:r>
            <w:r w:rsidR="00D17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примерной основной образовательной программы дошкольного образования От рождения до школы</w:t>
            </w:r>
            <w:r w:rsidR="00B9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</w:t>
            </w:r>
            <w:r w:rsidR="00BF0459" w:rsidRPr="00BF0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редакцией Н. Е. Вераксы, Т. С. Комаровой, М. А. Васильевой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91FC5" w:rsidRPr="00C91FC5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</w:t>
            </w:r>
            <w:r w:rsidR="00C91FC5"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накомство с основными документами, регламентирующими деятельность ДОУ.</w:t>
            </w:r>
          </w:p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изучение целей и задач годового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плана</w:t>
            </w:r>
            <w:r w:rsidR="00B917D2" w:rsidRPr="00B9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структура перспективно-календарного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планирования</w:t>
            </w:r>
            <w:r w:rsidR="00B9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437F0" w:rsidRPr="00C558F8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структура комплексн</w:t>
            </w:r>
            <w:bookmarkStart w:id="0" w:name="_GoBack"/>
            <w:bookmarkEnd w:id="0"/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о-тематического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планирования</w:t>
            </w:r>
            <w:r w:rsidR="00B917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  <w:p w:rsid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17D2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17D2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027C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и ответы на интересующие вопросы.</w:t>
            </w:r>
            <w:r w:rsidR="0033027C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Pr="00C558F8" w:rsidRDefault="000B7B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методики 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проведения НОД по всем образовательным областям, совместная разработка конспектов НОД, эффективное использование дидактического материала в работе.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Pr="000B7B7B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Посещение молоды</w:t>
            </w:r>
            <w:r w:rsidR="0004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специалистом </w:t>
            </w:r>
            <w:r w:rsidR="0004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НОД у наставника (1-2 раза в неделю). Посещение наставником НОД молодого специалиста (1-2 раза в неделю).</w:t>
            </w:r>
          </w:p>
          <w:p w:rsidR="003437F0" w:rsidRPr="00C558F8" w:rsidRDefault="003437F0" w:rsidP="005E4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Pr="000B7B7B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с родителями, оформление наглядной информации для родителей.</w:t>
            </w:r>
          </w:p>
          <w:p w:rsidR="000B7B7B" w:rsidRPr="000B7B7B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собрание.</w:t>
            </w:r>
          </w:p>
          <w:p w:rsidR="00B917D2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17D2" w:rsidRPr="00C558F8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детского развития.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Pr="000B7B7B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и помощь в составлении плана работы с родителями, подбор материала для родителей.</w:t>
            </w:r>
          </w:p>
          <w:p w:rsidR="00B917D2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собрания.</w:t>
            </w:r>
          </w:p>
          <w:p w:rsidR="00B917D2" w:rsidRPr="00C558F8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диагностического материала.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темы самообразования, составление плана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общие вопросы ведения портфолио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CF4E3C" w:rsidP="003B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и консультирование молодого 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0B7B7B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B7B" w:rsidRPr="00C558F8" w:rsidRDefault="000B7B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7B" w:rsidRDefault="000B7B7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и организация режимных моментов в детском саду.</w:t>
            </w:r>
          </w:p>
          <w:p w:rsidR="000B7B7B" w:rsidRPr="00BB1AF1" w:rsidRDefault="00BB1AF1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современных здоровье сберегающих технологий.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7B" w:rsidRPr="00CF4E3C" w:rsidRDefault="000B7B7B" w:rsidP="003B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 </w:t>
            </w:r>
            <w:r w:rsidRPr="000B7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молодым специалистом режимных моментов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4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проводимых наставником.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4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BB1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онсультации, 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 </w:t>
            </w:r>
            <w:r w:rsidRPr="000B7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молодого специалиста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B7B" w:rsidRPr="00C558F8" w:rsidRDefault="000B7B7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4807F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437F0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F7405A" w:rsidRDefault="00CF4E3C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конспектов</w:t>
            </w:r>
            <w:r w:rsidR="001A6029"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проведение НОД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всем образовательным областям</w:t>
            </w:r>
            <w:r w:rsidR="001A6029"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молодым специалистом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F7405A" w:rsidRDefault="0004508E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наставником НОД и режимных</w:t>
            </w:r>
            <w:r w:rsidR="001A6029"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моментов молодого педагога.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4807F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4807F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437F0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в работе проектов.</w:t>
            </w:r>
          </w:p>
          <w:p w:rsidR="004807FB" w:rsidRDefault="004807F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07FB" w:rsidRDefault="004807F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07FB" w:rsidRPr="00F7405A" w:rsidRDefault="004807F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в </w:t>
            </w:r>
            <w:r w:rsidRPr="004807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ИКТ</w:t>
            </w: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Default="001A6029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и ответы на интересующие вопросы. Анализ перспективного плана проектной деятельности.</w:t>
            </w:r>
          </w:p>
          <w:p w:rsidR="004807FB" w:rsidRPr="00F7405A" w:rsidRDefault="004807F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Консультация, использование презентаций в </w:t>
            </w:r>
            <w:r w:rsidRPr="004807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</w:t>
            </w: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 детьми и родителями.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4807F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организация и руководство творческими играми детей.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игры в развитии дошкольников.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Причины </w:t>
            </w:r>
            <w:r w:rsidR="00C558F8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возникновения конфликтных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ситуаций и их урегулирование в </w:t>
            </w:r>
            <w:r w:rsidR="00C558F8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процессе педагогической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наставника, наблюдение за работой молодого специалиста</w:t>
            </w:r>
            <w:r w:rsid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F74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совместной игровой деятельности).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Обсуждение и консультирование молодого 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летне-оздоровительному периоду.</w:t>
            </w:r>
          </w:p>
          <w:p w:rsidR="00F7405A" w:rsidRDefault="00F7405A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итогов работы.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Консультация и ответы на интересующие вопросы, оказание помощи. Самоанализ молодого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специалиста.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</w:tr>
      <w:tr w:rsidR="003B2D23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D23" w:rsidRPr="00C558F8" w:rsidRDefault="00F7405A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23" w:rsidRPr="00C558F8" w:rsidRDefault="003B2D23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развивающей среды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E3C" w:rsidRDefault="00CF4E3C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развивающей среды с требованием ФГОС.</w:t>
            </w:r>
          </w:p>
          <w:p w:rsidR="003B2D23" w:rsidRPr="00C558F8" w:rsidRDefault="00F7405A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и ответы на интересующие вопросы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D23" w:rsidRPr="00C558F8" w:rsidRDefault="00F7405A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B2D23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D23" w:rsidRPr="00C558F8" w:rsidRDefault="00F7405A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23" w:rsidRPr="003B2D23" w:rsidRDefault="003B2D23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проведения детских праздников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23" w:rsidRPr="00C558F8" w:rsidRDefault="003B2D23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подготовке и организации праздников. Наблюдение за </w:t>
            </w:r>
            <w:r w:rsidRPr="003B2D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наставником</w:t>
            </w: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роли ведущей и персонажа.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D23" w:rsidRPr="00C558F8" w:rsidRDefault="00F7405A" w:rsidP="00F7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1A6029" w:rsidRPr="00C558F8" w:rsidTr="00CF4E3C">
        <w:trPr>
          <w:trHeight w:val="1695"/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029" w:rsidRDefault="001A6029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6029" w:rsidRPr="001A6029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Имидж педагога, педагогич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еская этика, культура поведения -</w:t>
            </w:r>
          </w:p>
          <w:p w:rsidR="001A6029" w:rsidRPr="001A6029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с родителями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A6029" w:rsidRPr="001A6029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с детьми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A6029" w:rsidRPr="003B2D23" w:rsidRDefault="001A6029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с коллегами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6029" w:rsidRPr="003B2D23" w:rsidRDefault="001A6029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Консультации, беседы, ответы на вопросы.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029" w:rsidRDefault="001A6029" w:rsidP="00F7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F4E3C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E3C" w:rsidRDefault="00CF4E3C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E3C" w:rsidRPr="001A6029" w:rsidRDefault="00CF4E3C" w:rsidP="00CF4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Причины возникновения конфликтных ситуаций и их урегулирование в процессе педагогической деятельности. 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E3C" w:rsidRDefault="00CF4E3C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и консультирование </w:t>
            </w:r>
            <w:r w:rsidRPr="00CF4E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молодого</w:t>
            </w: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E3C" w:rsidRPr="00CF4E3C" w:rsidRDefault="00CF4E3C" w:rsidP="00CF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CF4E3C" w:rsidRDefault="00CF4E3C" w:rsidP="00F7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46960" w:rsidRPr="00C558F8" w:rsidRDefault="00146960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558F8" w:rsidRPr="00C558F8" w:rsidRDefault="00C558F8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C558F8" w:rsidRPr="00C558F8" w:rsidSect="00706099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3754E"/>
    <w:multiLevelType w:val="multilevel"/>
    <w:tmpl w:val="0076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F46"/>
    <w:rsid w:val="0004508E"/>
    <w:rsid w:val="000B7B7B"/>
    <w:rsid w:val="000F3F46"/>
    <w:rsid w:val="00146960"/>
    <w:rsid w:val="001A6029"/>
    <w:rsid w:val="002566F1"/>
    <w:rsid w:val="0033027C"/>
    <w:rsid w:val="003437F0"/>
    <w:rsid w:val="003B2D23"/>
    <w:rsid w:val="004807FB"/>
    <w:rsid w:val="005E4AEB"/>
    <w:rsid w:val="006A45BE"/>
    <w:rsid w:val="00706099"/>
    <w:rsid w:val="009A5B47"/>
    <w:rsid w:val="00A049FF"/>
    <w:rsid w:val="00B917D2"/>
    <w:rsid w:val="00BB1AF1"/>
    <w:rsid w:val="00BF0459"/>
    <w:rsid w:val="00C47D41"/>
    <w:rsid w:val="00C558F8"/>
    <w:rsid w:val="00C91FC5"/>
    <w:rsid w:val="00CF4E3C"/>
    <w:rsid w:val="00D119E3"/>
    <w:rsid w:val="00D12DC6"/>
    <w:rsid w:val="00D175B0"/>
    <w:rsid w:val="00EE48D1"/>
    <w:rsid w:val="00F54BC1"/>
    <w:rsid w:val="00F74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F388"/>
  <w15:docId w15:val="{21280450-EFE7-4F56-B40A-3AB0B3B5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37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Ilya</cp:lastModifiedBy>
  <cp:revision>9</cp:revision>
  <dcterms:created xsi:type="dcterms:W3CDTF">2020-10-07T17:33:00Z</dcterms:created>
  <dcterms:modified xsi:type="dcterms:W3CDTF">2024-10-01T18:30:00Z</dcterms:modified>
</cp:coreProperties>
</file>